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2170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534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60E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60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Галкіній Галині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604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Галкіній Галині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604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М.В.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C1F1D">
        <w:rPr>
          <w:color w:val="000000"/>
          <w:sz w:val="28"/>
          <w:szCs w:val="28"/>
          <w:lang w:val="uk-UA"/>
        </w:rPr>
        <w:t xml:space="preserve"> ділянку загальною площею 1,0448</w:t>
      </w:r>
      <w:r>
        <w:rPr>
          <w:color w:val="000000"/>
          <w:sz w:val="28"/>
          <w:szCs w:val="28"/>
          <w:lang w:val="uk-UA"/>
        </w:rPr>
        <w:t>га,  з них:</w:t>
      </w:r>
    </w:p>
    <w:p w:rsidR="00072EE0" w:rsidRDefault="004C1F1D" w:rsidP="00072E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72EE0">
        <w:rPr>
          <w:color w:val="000000"/>
          <w:sz w:val="28"/>
          <w:szCs w:val="28"/>
          <w:lang w:val="uk-UA"/>
        </w:rPr>
        <w:t>0,1753</w:t>
      </w:r>
      <w:r w:rsidR="00550D92" w:rsidRPr="00072EE0">
        <w:rPr>
          <w:color w:val="000000"/>
          <w:sz w:val="28"/>
          <w:szCs w:val="28"/>
          <w:lang w:val="uk-UA"/>
        </w:rPr>
        <w:t>га</w:t>
      </w:r>
      <w:r w:rsidR="001B1E1F" w:rsidRPr="00072EE0">
        <w:rPr>
          <w:color w:val="000000"/>
          <w:sz w:val="28"/>
          <w:szCs w:val="28"/>
          <w:lang w:val="uk-UA"/>
        </w:rPr>
        <w:t xml:space="preserve"> для</w:t>
      </w:r>
      <w:r w:rsidR="004054BE" w:rsidRPr="00072EE0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72EE0">
        <w:rPr>
          <w:color w:val="000000"/>
          <w:sz w:val="28"/>
          <w:szCs w:val="28"/>
          <w:lang w:val="uk-UA"/>
        </w:rPr>
        <w:t>, що знаходиться</w:t>
      </w:r>
      <w:r w:rsidR="002B1C6E" w:rsidRPr="00072EE0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 w:rsidRPr="00072EE0">
        <w:rPr>
          <w:color w:val="000000"/>
          <w:sz w:val="28"/>
          <w:szCs w:val="28"/>
          <w:lang w:val="uk-UA"/>
        </w:rPr>
        <w:t>,</w:t>
      </w:r>
      <w:r w:rsidR="00201EED" w:rsidRPr="00072EE0">
        <w:rPr>
          <w:color w:val="000000"/>
          <w:sz w:val="28"/>
          <w:szCs w:val="28"/>
          <w:lang w:val="uk-UA"/>
        </w:rPr>
        <w:t xml:space="preserve"> </w:t>
      </w:r>
      <w:r w:rsidRPr="00072EE0">
        <w:rPr>
          <w:color w:val="000000"/>
          <w:sz w:val="28"/>
          <w:szCs w:val="28"/>
          <w:lang w:val="uk-UA"/>
        </w:rPr>
        <w:t>с. Дашківці</w:t>
      </w:r>
      <w:r w:rsidR="00D5571F" w:rsidRPr="00072EE0">
        <w:rPr>
          <w:color w:val="000000"/>
          <w:sz w:val="28"/>
          <w:szCs w:val="28"/>
          <w:lang w:val="uk-UA"/>
        </w:rPr>
        <w:t xml:space="preserve">, </w:t>
      </w:r>
      <w:r w:rsidR="00072EE0" w:rsidRPr="00072EE0">
        <w:rPr>
          <w:color w:val="000000"/>
          <w:sz w:val="28"/>
          <w:szCs w:val="28"/>
          <w:lang w:val="uk-UA"/>
        </w:rPr>
        <w:t>провулок  Лермонтова</w:t>
      </w:r>
      <w:r w:rsidR="004054BE" w:rsidRPr="00072EE0">
        <w:rPr>
          <w:color w:val="000000"/>
          <w:sz w:val="28"/>
          <w:szCs w:val="28"/>
          <w:lang w:val="uk-UA"/>
        </w:rPr>
        <w:t>,</w:t>
      </w:r>
      <w:r w:rsidR="00201EED" w:rsidRPr="00072EE0">
        <w:rPr>
          <w:color w:val="000000"/>
          <w:sz w:val="28"/>
          <w:szCs w:val="28"/>
          <w:lang w:val="uk-UA"/>
        </w:rPr>
        <w:t xml:space="preserve"> </w:t>
      </w:r>
      <w:r w:rsidR="00072EE0" w:rsidRPr="00072EE0">
        <w:rPr>
          <w:color w:val="000000"/>
          <w:sz w:val="28"/>
          <w:szCs w:val="28"/>
          <w:lang w:val="uk-UA"/>
        </w:rPr>
        <w:t>3</w:t>
      </w:r>
      <w:r w:rsidR="009363F9" w:rsidRPr="00072EE0">
        <w:rPr>
          <w:color w:val="000000"/>
          <w:sz w:val="28"/>
          <w:szCs w:val="28"/>
          <w:lang w:val="uk-UA"/>
        </w:rPr>
        <w:t>,</w:t>
      </w:r>
      <w:r w:rsidR="00550D92" w:rsidRPr="00072EE0">
        <w:rPr>
          <w:color w:val="000000"/>
          <w:sz w:val="28"/>
          <w:szCs w:val="28"/>
          <w:lang w:val="uk-UA"/>
        </w:rPr>
        <w:t xml:space="preserve"> Вінниць</w:t>
      </w:r>
      <w:r w:rsidR="00320974" w:rsidRPr="00072EE0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072EE0">
        <w:rPr>
          <w:color w:val="000000"/>
          <w:sz w:val="28"/>
          <w:szCs w:val="28"/>
          <w:lang w:val="uk-UA"/>
        </w:rPr>
        <w:t>, ка</w:t>
      </w:r>
      <w:r w:rsidR="00072EE0" w:rsidRPr="00072EE0">
        <w:rPr>
          <w:color w:val="000000"/>
          <w:sz w:val="28"/>
          <w:szCs w:val="28"/>
          <w:lang w:val="uk-UA"/>
        </w:rPr>
        <w:t>дастровий номер 0522482200:06</w:t>
      </w:r>
      <w:r w:rsidR="00201EED" w:rsidRPr="00072EE0">
        <w:rPr>
          <w:color w:val="000000"/>
          <w:sz w:val="28"/>
          <w:szCs w:val="28"/>
          <w:lang w:val="uk-UA"/>
        </w:rPr>
        <w:t>:0</w:t>
      </w:r>
      <w:r w:rsidR="00072EE0" w:rsidRPr="00072EE0">
        <w:rPr>
          <w:color w:val="000000"/>
          <w:sz w:val="28"/>
          <w:szCs w:val="28"/>
          <w:lang w:val="uk-UA"/>
        </w:rPr>
        <w:t>02:0310;</w:t>
      </w:r>
    </w:p>
    <w:p w:rsidR="00072EE0" w:rsidRDefault="00072EE0" w:rsidP="00072E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72EE0">
        <w:rPr>
          <w:color w:val="000000"/>
          <w:sz w:val="28"/>
          <w:szCs w:val="28"/>
          <w:lang w:val="uk-UA"/>
        </w:rPr>
        <w:t xml:space="preserve"> 0,6033га для ведення особистого селянського господарства, що знаходиться на території Якушинецької територіальної громади, с. Дашківці, провулок  Лермонтова, Вінницького району, Вінницької області, кадастровий номер 0522482200:06:002:0311; </w:t>
      </w:r>
    </w:p>
    <w:p w:rsidR="00072EE0" w:rsidRPr="00072EE0" w:rsidRDefault="00072EE0" w:rsidP="00072E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0,2662га для ведення особистого селянського господарства, що знаходиться на території Якушинецької територіальної громади, с. Дашківці, Вінницького району, Вінницької області, кадастровий номер 0522482200:06:002:0312.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>
        <w:rPr>
          <w:color w:val="000000"/>
          <w:sz w:val="28"/>
          <w:szCs w:val="28"/>
          <w:lang w:val="uk-UA"/>
        </w:rPr>
        <w:t xml:space="preserve"> </w:t>
      </w:r>
      <w:r w:rsidR="00072EE0">
        <w:rPr>
          <w:color w:val="000000"/>
          <w:sz w:val="28"/>
          <w:szCs w:val="28"/>
          <w:lang w:val="uk-UA"/>
        </w:rPr>
        <w:t xml:space="preserve">Галкіній Галині Олександрівні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040205">
        <w:rPr>
          <w:color w:val="000000"/>
          <w:sz w:val="28"/>
          <w:szCs w:val="28"/>
          <w:lang w:val="uk-UA"/>
        </w:rPr>
        <w:t xml:space="preserve">згідно </w:t>
      </w:r>
      <w:r w:rsidR="00072EE0">
        <w:rPr>
          <w:color w:val="000000"/>
          <w:sz w:val="28"/>
          <w:szCs w:val="28"/>
          <w:lang w:val="uk-UA"/>
        </w:rPr>
        <w:t xml:space="preserve"> </w:t>
      </w:r>
      <w:r w:rsidR="00D5571F">
        <w:rPr>
          <w:color w:val="000000"/>
          <w:sz w:val="28"/>
          <w:szCs w:val="28"/>
          <w:lang w:val="uk-UA"/>
        </w:rPr>
        <w:t xml:space="preserve">загальною </w:t>
      </w:r>
      <w:r w:rsidR="00755311">
        <w:rPr>
          <w:color w:val="000000"/>
          <w:sz w:val="28"/>
          <w:szCs w:val="28"/>
          <w:lang w:val="uk-UA"/>
        </w:rPr>
        <w:t>площею 0,1753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6A4402" w:rsidRPr="006A4402" w:rsidRDefault="006A4402" w:rsidP="006A440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A4402">
        <w:rPr>
          <w:color w:val="000000"/>
          <w:sz w:val="28"/>
          <w:szCs w:val="28"/>
          <w:lang w:val="uk-UA"/>
        </w:rPr>
        <w:t>0,1753га для будівництва та обслуговування житлового будинку, господарських будівель і споруд, що знаходиться на території Якушинецької територіальної громади, с. Дашківці, провулок  Лермонтова, 3, Вінницького району, Вінницької області, кадастровий номер 0522482200:06:002:0310</w:t>
      </w:r>
      <w:r w:rsidR="00755311">
        <w:rPr>
          <w:color w:val="000000"/>
          <w:sz w:val="28"/>
          <w:szCs w:val="28"/>
          <w:lang w:val="uk-UA"/>
        </w:rPr>
        <w:t>, врахувавши витяг з Державного реєстру речових прав на нерухоме майно про реєстрацію права власності, індексний номер 286631832 від 24.11.2021року.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r w:rsidR="00755311">
        <w:rPr>
          <w:color w:val="000000"/>
          <w:sz w:val="28"/>
          <w:szCs w:val="28"/>
          <w:lang w:val="uk-UA"/>
        </w:rPr>
        <w:t>Галкіній Галині Олександрівні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755311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3937" w:rsidRPr="00AD3937">
        <w:rPr>
          <w:color w:val="000000"/>
          <w:sz w:val="28"/>
          <w:szCs w:val="28"/>
          <w:lang w:val="uk-UA"/>
        </w:rPr>
        <w:t xml:space="preserve"> </w:t>
      </w:r>
      <w:r w:rsidR="00755311">
        <w:rPr>
          <w:color w:val="000000"/>
          <w:sz w:val="28"/>
          <w:szCs w:val="28"/>
          <w:lang w:val="uk-UA"/>
        </w:rPr>
        <w:t>Галкіній Галині Олександрівні</w:t>
      </w:r>
      <w:r w:rsidR="00AD02A9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40205"/>
    <w:rsid w:val="00072EE0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21700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0E7C"/>
    <w:rsid w:val="004631DF"/>
    <w:rsid w:val="004762E4"/>
    <w:rsid w:val="00483E1A"/>
    <w:rsid w:val="00483E3C"/>
    <w:rsid w:val="0049084C"/>
    <w:rsid w:val="004B5D9A"/>
    <w:rsid w:val="004C1F1D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A4402"/>
    <w:rsid w:val="006B03C6"/>
    <w:rsid w:val="006C0E27"/>
    <w:rsid w:val="006E4AA4"/>
    <w:rsid w:val="00701661"/>
    <w:rsid w:val="00701FA9"/>
    <w:rsid w:val="00755311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3392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256CB"/>
    <w:rsid w:val="00C36048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4B136-647A-439F-874D-9623893B6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2023-09-04T08:07:00Z</cp:lastPrinted>
  <dcterms:created xsi:type="dcterms:W3CDTF">2021-07-12T09:12:00Z</dcterms:created>
  <dcterms:modified xsi:type="dcterms:W3CDTF">2023-09-05T05:36:00Z</dcterms:modified>
</cp:coreProperties>
</file>